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9A" w:rsidRPr="00EC5191" w:rsidRDefault="002A649A" w:rsidP="002915D5">
      <w:pPr>
        <w:spacing w:line="440" w:lineRule="atLeast"/>
        <w:jc w:val="center"/>
        <w:rPr>
          <w:rFonts w:ascii="標楷體" w:eastAsia="標楷體" w:hAnsi="標楷體"/>
          <w:b/>
          <w:sz w:val="28"/>
          <w:szCs w:val="28"/>
        </w:rPr>
      </w:pPr>
      <w:bookmarkStart w:id="0" w:name="_GoBack"/>
      <w:r w:rsidRPr="00EC5191">
        <w:rPr>
          <w:rFonts w:ascii="標楷體" w:eastAsia="標楷體" w:hAnsi="標楷體" w:hint="eastAsia"/>
          <w:b/>
          <w:sz w:val="28"/>
          <w:szCs w:val="28"/>
        </w:rPr>
        <w:t>嘉義縣</w:t>
      </w:r>
      <w:r>
        <w:rPr>
          <w:rFonts w:ascii="標楷體" w:eastAsia="標楷體" w:hAnsi="標楷體"/>
          <w:b/>
          <w:sz w:val="28"/>
          <w:szCs w:val="28"/>
        </w:rPr>
        <w:t>105</w:t>
      </w:r>
      <w:r w:rsidRPr="00EC5191">
        <w:rPr>
          <w:rFonts w:ascii="標楷體" w:eastAsia="標楷體" w:hAnsi="標楷體" w:hint="eastAsia"/>
          <w:b/>
          <w:sz w:val="28"/>
          <w:szCs w:val="28"/>
        </w:rPr>
        <w:t>年度「性別萬花筒工作坊」實施計畫</w:t>
      </w:r>
      <w:bookmarkEnd w:id="0"/>
    </w:p>
    <w:p w:rsidR="002A649A" w:rsidRPr="00EC5191" w:rsidRDefault="002A649A" w:rsidP="002915D5">
      <w:pPr>
        <w:numPr>
          <w:ilvl w:val="0"/>
          <w:numId w:val="1"/>
        </w:numPr>
        <w:spacing w:line="440" w:lineRule="atLeast"/>
        <w:rPr>
          <w:rFonts w:ascii="標楷體" w:eastAsia="標楷體" w:hAnsi="標楷體"/>
        </w:rPr>
      </w:pPr>
      <w:r w:rsidRPr="00EC5191">
        <w:rPr>
          <w:rFonts w:ascii="標楷體" w:eastAsia="標楷體" w:hAnsi="標楷體" w:hint="eastAsia"/>
        </w:rPr>
        <w:t>依據</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cs="Arial" w:hint="eastAsia"/>
        </w:rPr>
        <w:t>（一）教育部國民及學前教育署補助辦理十二年國民基本教育精進國中小教學品質要點。</w:t>
      </w:r>
    </w:p>
    <w:p w:rsidR="002A649A" w:rsidRPr="00EC5191" w:rsidRDefault="002A649A" w:rsidP="002915D5">
      <w:pPr>
        <w:spacing w:line="320" w:lineRule="exact"/>
        <w:jc w:val="both"/>
        <w:rPr>
          <w:rFonts w:ascii="標楷體" w:eastAsia="標楷體" w:hAnsi="標楷體"/>
        </w:rPr>
      </w:pPr>
      <w:r w:rsidRPr="00EC5191">
        <w:rPr>
          <w:rFonts w:ascii="標楷體" w:eastAsia="標楷體" w:hAnsi="標楷體" w:hint="eastAsia"/>
          <w:spacing w:val="6"/>
        </w:rPr>
        <w:t>（二）嘉義縣</w:t>
      </w:r>
      <w:r>
        <w:rPr>
          <w:rFonts w:ascii="標楷體" w:eastAsia="標楷體" w:hAnsi="標楷體"/>
          <w:spacing w:val="6"/>
        </w:rPr>
        <w:t>105</w:t>
      </w:r>
      <w:r w:rsidRPr="00EC5191">
        <w:rPr>
          <w:rFonts w:ascii="標楷體" w:eastAsia="標楷體" w:hAnsi="標楷體" w:hint="eastAsia"/>
          <w:spacing w:val="6"/>
        </w:rPr>
        <w:t>年度國教輔導團性別平等教育輔導團工作計畫。</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二、目標</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（一）提升本縣教師性別平等意識，融入領域教學教材研發能力。</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（二）提升本縣教師性別平等教育課綱解讀能力、媒體識讀能力。</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（三）培育性別平等教育人員，提升性別平等輔導團專業能力與輔導功能。</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三、辦理單位</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（一）指導單位：</w:t>
      </w:r>
      <w:r w:rsidRPr="00EC5191">
        <w:rPr>
          <w:rFonts w:ascii="標楷體" w:eastAsia="標楷體" w:hAnsi="標楷體" w:cs="Arial" w:hint="eastAsia"/>
          <w:color w:val="FF0000"/>
        </w:rPr>
        <w:t>教育部國民及學前教育署</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（二）主辦單位：嘉義縣政府</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（三）輔導單位：國立彰化師範大學</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（四）承辦單位：嘉義縣性別平等教育輔導團</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（五）、協辦單位：嘉義縣</w:t>
      </w:r>
      <w:r>
        <w:rPr>
          <w:rFonts w:ascii="標楷體" w:eastAsia="標楷體" w:hAnsi="標楷體" w:hint="eastAsia"/>
        </w:rPr>
        <w:t>平</w:t>
      </w:r>
      <w:r w:rsidRPr="00EC5191">
        <w:rPr>
          <w:rFonts w:ascii="標楷體" w:eastAsia="標楷體" w:hAnsi="標楷體" w:hint="eastAsia"/>
        </w:rPr>
        <w:t>林國小、民雄國中、</w:t>
      </w:r>
      <w:r>
        <w:rPr>
          <w:rFonts w:ascii="標楷體" w:eastAsia="標楷體" w:hAnsi="標楷體" w:hint="eastAsia"/>
        </w:rPr>
        <w:t>菁埔</w:t>
      </w:r>
      <w:r w:rsidRPr="00EC5191">
        <w:rPr>
          <w:rFonts w:ascii="標楷體" w:eastAsia="標楷體" w:hAnsi="標楷體" w:hint="eastAsia"/>
        </w:rPr>
        <w:t>國小</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四、研習地點：</w:t>
      </w:r>
      <w:r>
        <w:rPr>
          <w:rFonts w:ascii="標楷體" w:eastAsia="標楷體" w:hAnsi="標楷體" w:hint="eastAsia"/>
        </w:rPr>
        <w:t>創新學院一樓餐廳</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五、研習時間：</w:t>
      </w:r>
      <w:r w:rsidRPr="00EC5191">
        <w:rPr>
          <w:rFonts w:ascii="標楷體" w:eastAsia="標楷體" w:hAnsi="標楷體"/>
        </w:rPr>
        <w:t xml:space="preserve"> </w:t>
      </w:r>
      <w:r>
        <w:rPr>
          <w:rFonts w:ascii="標楷體" w:eastAsia="標楷體" w:hAnsi="標楷體"/>
        </w:rPr>
        <w:t>105</w:t>
      </w:r>
      <w:r w:rsidRPr="00EC5191">
        <w:rPr>
          <w:rFonts w:ascii="標楷體" w:eastAsia="標楷體" w:hAnsi="標楷體" w:hint="eastAsia"/>
        </w:rPr>
        <w:t>年</w:t>
      </w:r>
      <w:r w:rsidRPr="00EC5191">
        <w:rPr>
          <w:rFonts w:ascii="標楷體" w:eastAsia="標楷體" w:hAnsi="標楷體"/>
        </w:rPr>
        <w:t>7</w:t>
      </w:r>
      <w:r w:rsidRPr="00EC5191">
        <w:rPr>
          <w:rFonts w:ascii="標楷體" w:eastAsia="標楷體" w:hAnsi="標楷體" w:hint="eastAsia"/>
        </w:rPr>
        <w:t>月</w:t>
      </w:r>
      <w:r>
        <w:rPr>
          <w:rFonts w:ascii="標楷體" w:eastAsia="標楷體" w:hAnsi="標楷體"/>
        </w:rPr>
        <w:t>4</w:t>
      </w:r>
      <w:r w:rsidRPr="00EC5191">
        <w:rPr>
          <w:rFonts w:ascii="標楷體" w:eastAsia="標楷體" w:hAnsi="標楷體" w:hint="eastAsia"/>
        </w:rPr>
        <w:t>日</w:t>
      </w:r>
      <w:r w:rsidRPr="00EC5191">
        <w:rPr>
          <w:rFonts w:ascii="標楷體" w:eastAsia="標楷體" w:hAnsi="標楷體"/>
        </w:rPr>
        <w:t>(</w:t>
      </w:r>
      <w:r>
        <w:rPr>
          <w:rFonts w:ascii="標楷體" w:eastAsia="標楷體" w:hAnsi="標楷體" w:hint="eastAsia"/>
        </w:rPr>
        <w:t>一</w:t>
      </w:r>
      <w:r w:rsidRPr="00EC5191">
        <w:rPr>
          <w:rFonts w:ascii="標楷體" w:eastAsia="標楷體" w:hAnsi="標楷體"/>
        </w:rPr>
        <w:t>)</w:t>
      </w:r>
      <w:r w:rsidRPr="00EC5191">
        <w:rPr>
          <w:rFonts w:ascii="標楷體" w:eastAsia="標楷體" w:hAnsi="標楷體" w:hint="eastAsia"/>
        </w:rPr>
        <w:t>至</w:t>
      </w:r>
      <w:smartTag w:uri="urn:schemas-microsoft-com:office:smarttags" w:element="chsdate">
        <w:smartTagPr>
          <w:attr w:name="IsROCDate" w:val="False"/>
          <w:attr w:name="IsLunarDate" w:val="False"/>
          <w:attr w:name="Day" w:val="5"/>
          <w:attr w:name="Month" w:val="7"/>
          <w:attr w:name="Year" w:val="2016"/>
        </w:smartTagPr>
        <w:r w:rsidRPr="00EC5191">
          <w:rPr>
            <w:rFonts w:ascii="標楷體" w:eastAsia="標楷體" w:hAnsi="標楷體"/>
          </w:rPr>
          <w:t>7</w:t>
        </w:r>
        <w:r w:rsidRPr="00EC5191">
          <w:rPr>
            <w:rFonts w:ascii="標楷體" w:eastAsia="標楷體" w:hAnsi="標楷體" w:hint="eastAsia"/>
          </w:rPr>
          <w:t>月</w:t>
        </w:r>
        <w:r>
          <w:rPr>
            <w:rFonts w:ascii="標楷體" w:eastAsia="標楷體" w:hAnsi="標楷體"/>
          </w:rPr>
          <w:t>5</w:t>
        </w:r>
        <w:r w:rsidRPr="00EC5191">
          <w:rPr>
            <w:rFonts w:ascii="標楷體" w:eastAsia="標楷體" w:hAnsi="標楷體" w:hint="eastAsia"/>
          </w:rPr>
          <w:t>日</w:t>
        </w:r>
      </w:smartTag>
      <w:r w:rsidRPr="00EC5191">
        <w:rPr>
          <w:rFonts w:ascii="標楷體" w:eastAsia="標楷體" w:hAnsi="標楷體"/>
        </w:rPr>
        <w:t>(</w:t>
      </w:r>
      <w:r>
        <w:rPr>
          <w:rFonts w:ascii="標楷體" w:eastAsia="標楷體" w:hAnsi="標楷體" w:hint="eastAsia"/>
        </w:rPr>
        <w:t>二</w:t>
      </w:r>
      <w:r w:rsidRPr="00EC5191">
        <w:rPr>
          <w:rFonts w:ascii="標楷體" w:eastAsia="標楷體" w:hAnsi="標楷體"/>
        </w:rPr>
        <w:t>)</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六、參加對象</w:t>
      </w:r>
    </w:p>
    <w:p w:rsidR="002A649A" w:rsidRPr="00EC5191" w:rsidRDefault="002A649A" w:rsidP="002915D5">
      <w:pPr>
        <w:spacing w:line="440" w:lineRule="atLeast"/>
        <w:ind w:left="600" w:hangingChars="250" w:hanging="600"/>
        <w:rPr>
          <w:rFonts w:ascii="標楷體" w:eastAsia="標楷體" w:hAnsi="標楷體"/>
        </w:rPr>
      </w:pPr>
      <w:r w:rsidRPr="00EC5191">
        <w:rPr>
          <w:rFonts w:ascii="標楷體" w:eastAsia="標楷體" w:hAnsi="標楷體" w:hint="eastAsia"/>
        </w:rPr>
        <w:t>（一）本縣各國中小對性別平等教育有興趣之教師，開放名額</w:t>
      </w:r>
      <w:r>
        <w:rPr>
          <w:rFonts w:ascii="標楷體" w:eastAsia="標楷體" w:hAnsi="標楷體"/>
        </w:rPr>
        <w:t>200</w:t>
      </w:r>
      <w:r w:rsidRPr="00EC5191">
        <w:rPr>
          <w:rFonts w:ascii="標楷體" w:eastAsia="標楷體" w:hAnsi="標楷體" w:hint="eastAsia"/>
        </w:rPr>
        <w:t>名，依報名順序先後錄取，因經費有限，額滿不再接受現場報名。</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（二）本縣性別平等教育議題輔導團團員</w:t>
      </w:r>
    </w:p>
    <w:p w:rsidR="002A649A" w:rsidRPr="00EC5191" w:rsidRDefault="002A649A" w:rsidP="002915D5">
      <w:pPr>
        <w:spacing w:line="440" w:lineRule="atLeast"/>
        <w:ind w:left="1680" w:hangingChars="700" w:hanging="1680"/>
        <w:rPr>
          <w:rFonts w:ascii="標楷體" w:eastAsia="標楷體" w:hAnsi="標楷體"/>
        </w:rPr>
      </w:pPr>
      <w:r w:rsidRPr="00EC5191">
        <w:rPr>
          <w:rFonts w:ascii="標楷體" w:eastAsia="標楷體" w:hAnsi="標楷體" w:hint="eastAsia"/>
        </w:rPr>
        <w:t>七、報名方式：請於</w:t>
      </w:r>
      <w:r>
        <w:rPr>
          <w:rFonts w:ascii="標楷體" w:eastAsia="標楷體" w:hAnsi="標楷體"/>
        </w:rPr>
        <w:t>105</w:t>
      </w:r>
      <w:r w:rsidRPr="00EC5191">
        <w:rPr>
          <w:rFonts w:ascii="標楷體" w:eastAsia="標楷體" w:hAnsi="標楷體" w:hint="eastAsia"/>
        </w:rPr>
        <w:t>年</w:t>
      </w:r>
      <w:r>
        <w:rPr>
          <w:rFonts w:ascii="標楷體" w:eastAsia="標楷體" w:hAnsi="標楷體"/>
        </w:rPr>
        <w:t>6</w:t>
      </w:r>
      <w:r w:rsidRPr="00EC5191">
        <w:rPr>
          <w:rFonts w:ascii="標楷體" w:eastAsia="標楷體" w:hAnsi="標楷體" w:hint="eastAsia"/>
        </w:rPr>
        <w:t>月</w:t>
      </w:r>
      <w:r>
        <w:rPr>
          <w:rFonts w:ascii="標楷體" w:eastAsia="標楷體" w:hAnsi="標楷體"/>
        </w:rPr>
        <w:t>30</w:t>
      </w:r>
      <w:r w:rsidRPr="00EC5191">
        <w:rPr>
          <w:rFonts w:ascii="標楷體" w:eastAsia="標楷體" w:hAnsi="標楷體" w:hint="eastAsia"/>
        </w:rPr>
        <w:t>日前至全國教師在職進修網報名：</w:t>
      </w:r>
      <w:r w:rsidRPr="00EC5191">
        <w:rPr>
          <w:rFonts w:ascii="標楷體" w:eastAsia="標楷體" w:hAnsi="標楷體"/>
        </w:rPr>
        <w:t>http://inservice.edu.tw/index.aspx</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八、課程規劃</w:t>
      </w: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0"/>
        <w:gridCol w:w="3255"/>
        <w:gridCol w:w="3491"/>
      </w:tblGrid>
      <w:tr w:rsidR="002A649A" w:rsidRPr="00EC5191" w:rsidTr="004C1E6E">
        <w:trPr>
          <w:trHeight w:val="380"/>
          <w:tblHeader/>
          <w:jc w:val="center"/>
        </w:trPr>
        <w:tc>
          <w:tcPr>
            <w:tcW w:w="5000" w:type="pct"/>
            <w:gridSpan w:val="3"/>
            <w:shd w:val="clear" w:color="auto" w:fill="CCCCCC"/>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課</w:t>
            </w:r>
            <w:r w:rsidRPr="00EC5191">
              <w:rPr>
                <w:rFonts w:ascii="標楷體" w:eastAsia="標楷體" w:hAnsi="標楷體"/>
              </w:rPr>
              <w:t xml:space="preserve"> </w:t>
            </w:r>
            <w:r w:rsidRPr="00EC5191">
              <w:rPr>
                <w:rFonts w:ascii="標楷體" w:eastAsia="標楷體" w:hAnsi="標楷體" w:hint="eastAsia"/>
              </w:rPr>
              <w:t>程</w:t>
            </w:r>
            <w:r w:rsidRPr="00EC5191">
              <w:rPr>
                <w:rFonts w:ascii="標楷體" w:eastAsia="標楷體" w:hAnsi="標楷體"/>
              </w:rPr>
              <w:t xml:space="preserve"> </w:t>
            </w:r>
            <w:r w:rsidRPr="00EC5191">
              <w:rPr>
                <w:rFonts w:ascii="標楷體" w:eastAsia="標楷體" w:hAnsi="標楷體" w:hint="eastAsia"/>
              </w:rPr>
              <w:t>內</w:t>
            </w:r>
            <w:r w:rsidRPr="00EC5191">
              <w:rPr>
                <w:rFonts w:ascii="標楷體" w:eastAsia="標楷體" w:hAnsi="標楷體"/>
              </w:rPr>
              <w:t xml:space="preserve"> </w:t>
            </w:r>
            <w:r w:rsidRPr="00EC5191">
              <w:rPr>
                <w:rFonts w:ascii="標楷體" w:eastAsia="標楷體" w:hAnsi="標楷體" w:hint="eastAsia"/>
              </w:rPr>
              <w:t>容</w:t>
            </w:r>
            <w:r w:rsidRPr="00EC5191">
              <w:rPr>
                <w:rFonts w:ascii="標楷體" w:eastAsia="標楷體" w:hAnsi="標楷體"/>
              </w:rPr>
              <w:t xml:space="preserve"> </w:t>
            </w:r>
            <w:r w:rsidRPr="00EC5191">
              <w:rPr>
                <w:rFonts w:ascii="標楷體" w:eastAsia="標楷體" w:hAnsi="標楷體" w:hint="eastAsia"/>
              </w:rPr>
              <w:t>及</w:t>
            </w:r>
            <w:r w:rsidRPr="00EC5191">
              <w:rPr>
                <w:rFonts w:ascii="標楷體" w:eastAsia="標楷體" w:hAnsi="標楷體"/>
              </w:rPr>
              <w:t xml:space="preserve"> </w:t>
            </w:r>
            <w:r w:rsidRPr="00EC5191">
              <w:rPr>
                <w:rFonts w:ascii="標楷體" w:eastAsia="標楷體" w:hAnsi="標楷體" w:hint="eastAsia"/>
              </w:rPr>
              <w:t>講</w:t>
            </w:r>
            <w:r w:rsidRPr="00EC5191">
              <w:rPr>
                <w:rFonts w:ascii="標楷體" w:eastAsia="標楷體" w:hAnsi="標楷體"/>
              </w:rPr>
              <w:t xml:space="preserve"> </w:t>
            </w:r>
            <w:r w:rsidRPr="00EC5191">
              <w:rPr>
                <w:rFonts w:ascii="標楷體" w:eastAsia="標楷體" w:hAnsi="標楷體" w:hint="eastAsia"/>
              </w:rPr>
              <w:t>座</w:t>
            </w:r>
          </w:p>
        </w:tc>
      </w:tr>
      <w:tr w:rsidR="002A649A" w:rsidRPr="00EC5191" w:rsidTr="004C1E6E">
        <w:trPr>
          <w:trHeight w:val="310"/>
          <w:tblHeader/>
          <w:jc w:val="center"/>
        </w:trPr>
        <w:tc>
          <w:tcPr>
            <w:tcW w:w="944"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時間</w:t>
            </w:r>
          </w:p>
        </w:tc>
        <w:tc>
          <w:tcPr>
            <w:tcW w:w="1957"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課</w:t>
            </w:r>
            <w:r w:rsidRPr="00EC5191">
              <w:rPr>
                <w:rFonts w:ascii="標楷體" w:eastAsia="標楷體" w:hAnsi="標楷體"/>
              </w:rPr>
              <w:t xml:space="preserve"> </w:t>
            </w:r>
            <w:r w:rsidRPr="00EC5191">
              <w:rPr>
                <w:rFonts w:ascii="標楷體" w:eastAsia="標楷體" w:hAnsi="標楷體" w:hint="eastAsia"/>
              </w:rPr>
              <w:t>程</w:t>
            </w:r>
            <w:r w:rsidRPr="00EC5191">
              <w:rPr>
                <w:rFonts w:ascii="標楷體" w:eastAsia="標楷體" w:hAnsi="標楷體"/>
              </w:rPr>
              <w:t xml:space="preserve"> </w:t>
            </w:r>
            <w:r w:rsidRPr="00EC5191">
              <w:rPr>
                <w:rFonts w:ascii="標楷體" w:eastAsia="標楷體" w:hAnsi="標楷體" w:hint="eastAsia"/>
              </w:rPr>
              <w:t>名</w:t>
            </w:r>
            <w:r w:rsidRPr="00EC5191">
              <w:rPr>
                <w:rFonts w:ascii="標楷體" w:eastAsia="標楷體" w:hAnsi="標楷體"/>
              </w:rPr>
              <w:t xml:space="preserve"> </w:t>
            </w:r>
            <w:r w:rsidRPr="00EC5191">
              <w:rPr>
                <w:rFonts w:ascii="標楷體" w:eastAsia="標楷體" w:hAnsi="標楷體" w:hint="eastAsia"/>
              </w:rPr>
              <w:t>稱</w:t>
            </w:r>
          </w:p>
        </w:tc>
        <w:tc>
          <w:tcPr>
            <w:tcW w:w="2099"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講</w:t>
            </w:r>
            <w:r w:rsidRPr="00EC5191">
              <w:rPr>
                <w:rFonts w:ascii="標楷體" w:eastAsia="標楷體" w:hAnsi="標楷體"/>
              </w:rPr>
              <w:t xml:space="preserve"> </w:t>
            </w:r>
            <w:r w:rsidRPr="00EC5191">
              <w:rPr>
                <w:rFonts w:ascii="標楷體" w:eastAsia="標楷體" w:hAnsi="標楷體" w:hint="eastAsia"/>
              </w:rPr>
              <w:t>座</w:t>
            </w:r>
          </w:p>
        </w:tc>
      </w:tr>
      <w:tr w:rsidR="002A649A" w:rsidRPr="00EC5191" w:rsidTr="004C1E6E">
        <w:trPr>
          <w:trHeight w:val="461"/>
          <w:jc w:val="center"/>
        </w:trPr>
        <w:tc>
          <w:tcPr>
            <w:tcW w:w="5000" w:type="pct"/>
            <w:gridSpan w:val="3"/>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第一天</w:t>
            </w:r>
          </w:p>
        </w:tc>
      </w:tr>
      <w:tr w:rsidR="002A649A" w:rsidRPr="00EC5191" w:rsidTr="004C1E6E">
        <w:trPr>
          <w:trHeight w:val="461"/>
          <w:jc w:val="center"/>
        </w:trPr>
        <w:tc>
          <w:tcPr>
            <w:tcW w:w="944"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rPr>
              <w:t>8:30~9:00</w:t>
            </w:r>
          </w:p>
        </w:tc>
        <w:tc>
          <w:tcPr>
            <w:tcW w:w="1957"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報到、始業式</w:t>
            </w:r>
          </w:p>
        </w:tc>
        <w:tc>
          <w:tcPr>
            <w:tcW w:w="2099"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性別平等輔導團召集人</w:t>
            </w:r>
          </w:p>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color w:val="FF0000"/>
              </w:rPr>
              <w:t>胡協豐</w:t>
            </w:r>
            <w:r w:rsidRPr="00EC5191">
              <w:rPr>
                <w:rFonts w:ascii="標楷體" w:eastAsia="標楷體" w:hAnsi="標楷體" w:hint="eastAsia"/>
              </w:rPr>
              <w:t>校長</w:t>
            </w:r>
          </w:p>
        </w:tc>
      </w:tr>
      <w:tr w:rsidR="002A649A" w:rsidRPr="00EC5191" w:rsidTr="004C1E6E">
        <w:trPr>
          <w:trHeight w:val="461"/>
          <w:jc w:val="center"/>
        </w:trPr>
        <w:tc>
          <w:tcPr>
            <w:tcW w:w="944"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rPr>
              <w:t>9:00~12:00</w:t>
            </w:r>
          </w:p>
        </w:tc>
        <w:tc>
          <w:tcPr>
            <w:tcW w:w="1957" w:type="pct"/>
            <w:vAlign w:val="center"/>
          </w:tcPr>
          <w:p w:rsidR="002A649A" w:rsidRPr="00EC5191" w:rsidRDefault="002A649A" w:rsidP="004C1E6E">
            <w:pPr>
              <w:spacing w:line="440" w:lineRule="atLeast"/>
              <w:jc w:val="center"/>
              <w:rPr>
                <w:rFonts w:ascii="標楷體" w:eastAsia="標楷體" w:hAnsi="標楷體"/>
                <w:color w:val="000000"/>
              </w:rPr>
            </w:pPr>
            <w:r>
              <w:rPr>
                <w:rFonts w:ascii="標楷體" w:eastAsia="標楷體" w:hAnsi="標楷體" w:hint="eastAsia"/>
                <w:color w:val="000000"/>
              </w:rPr>
              <w:t>自然生活領域</w:t>
            </w:r>
            <w:r>
              <w:rPr>
                <w:rFonts w:ascii="標楷體" w:eastAsia="標楷體" w:hAnsi="標楷體"/>
                <w:color w:val="000000"/>
              </w:rPr>
              <w:t>:</w:t>
            </w:r>
            <w:r>
              <w:rPr>
                <w:rFonts w:ascii="標楷體" w:eastAsia="標楷體" w:hAnsi="標楷體" w:hint="eastAsia"/>
                <w:color w:val="000000"/>
              </w:rPr>
              <w:t>女科學家與性平意識</w:t>
            </w:r>
          </w:p>
        </w:tc>
        <w:tc>
          <w:tcPr>
            <w:tcW w:w="2099" w:type="pct"/>
            <w:vAlign w:val="center"/>
          </w:tcPr>
          <w:p w:rsidR="002A649A" w:rsidRPr="00EC5191" w:rsidRDefault="002A649A" w:rsidP="004C1E6E">
            <w:pPr>
              <w:spacing w:line="440" w:lineRule="atLeast"/>
              <w:jc w:val="center"/>
              <w:rPr>
                <w:rFonts w:ascii="標楷體" w:eastAsia="標楷體" w:hAnsi="標楷體"/>
              </w:rPr>
            </w:pPr>
            <w:r>
              <w:rPr>
                <w:rFonts w:ascii="標楷體" w:eastAsia="標楷體" w:hAnsi="標楷體" w:hint="eastAsia"/>
              </w:rPr>
              <w:t>陳明秀老師</w:t>
            </w:r>
          </w:p>
        </w:tc>
      </w:tr>
      <w:tr w:rsidR="002A649A" w:rsidRPr="00EC5191" w:rsidTr="004C1E6E">
        <w:trPr>
          <w:trHeight w:val="385"/>
          <w:jc w:val="center"/>
        </w:trPr>
        <w:tc>
          <w:tcPr>
            <w:tcW w:w="944"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rPr>
              <w:lastRenderedPageBreak/>
              <w:t>12:00~13:30</w:t>
            </w:r>
          </w:p>
        </w:tc>
        <w:tc>
          <w:tcPr>
            <w:tcW w:w="1957"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午餐及午休</w:t>
            </w:r>
          </w:p>
        </w:tc>
        <w:tc>
          <w:tcPr>
            <w:tcW w:w="2099"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性別平等輔導團</w:t>
            </w:r>
          </w:p>
        </w:tc>
      </w:tr>
      <w:tr w:rsidR="002A649A" w:rsidRPr="00EC5191" w:rsidTr="004C1E6E">
        <w:trPr>
          <w:trHeight w:val="385"/>
          <w:jc w:val="center"/>
        </w:trPr>
        <w:tc>
          <w:tcPr>
            <w:tcW w:w="944"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rPr>
              <w:t>13:30~16:30</w:t>
            </w:r>
          </w:p>
        </w:tc>
        <w:tc>
          <w:tcPr>
            <w:tcW w:w="1957" w:type="pct"/>
            <w:vAlign w:val="center"/>
          </w:tcPr>
          <w:p w:rsidR="002A649A" w:rsidRPr="00EC5191" w:rsidRDefault="002A649A" w:rsidP="004C1E6E">
            <w:pPr>
              <w:spacing w:line="440" w:lineRule="atLeast"/>
              <w:jc w:val="center"/>
              <w:rPr>
                <w:rFonts w:ascii="標楷體" w:eastAsia="標楷體" w:hAnsi="標楷體"/>
              </w:rPr>
            </w:pPr>
            <w:r>
              <w:rPr>
                <w:rFonts w:ascii="標楷體" w:eastAsia="標楷體" w:hAnsi="標楷體" w:hint="eastAsia"/>
              </w:rPr>
              <w:t>健康與體育領域</w:t>
            </w:r>
            <w:r>
              <w:rPr>
                <w:rFonts w:ascii="標楷體" w:eastAsia="標楷體" w:hAnsi="標楷體"/>
              </w:rPr>
              <w:t>:</w:t>
            </w:r>
            <w:r>
              <w:rPr>
                <w:rFonts w:ascii="標楷體" w:eastAsia="標楷體" w:hAnsi="標楷體" w:hint="eastAsia"/>
              </w:rPr>
              <w:t>性平融入健體領域教學</w:t>
            </w:r>
          </w:p>
        </w:tc>
        <w:tc>
          <w:tcPr>
            <w:tcW w:w="2099" w:type="pct"/>
            <w:vAlign w:val="center"/>
          </w:tcPr>
          <w:p w:rsidR="002A649A" w:rsidRPr="002915D5" w:rsidRDefault="002A649A" w:rsidP="004C1E6E">
            <w:pPr>
              <w:spacing w:line="440" w:lineRule="atLeast"/>
              <w:jc w:val="center"/>
              <w:rPr>
                <w:rFonts w:ascii="標楷體" w:eastAsia="標楷體" w:hAnsi="標楷體"/>
              </w:rPr>
            </w:pPr>
            <w:r>
              <w:rPr>
                <w:rFonts w:ascii="標楷體" w:eastAsia="標楷體" w:hAnsi="標楷體" w:hint="eastAsia"/>
              </w:rPr>
              <w:t>范富強老師</w:t>
            </w:r>
          </w:p>
        </w:tc>
      </w:tr>
      <w:tr w:rsidR="002A649A" w:rsidRPr="00EC5191" w:rsidTr="004C1E6E">
        <w:trPr>
          <w:trHeight w:val="385"/>
          <w:jc w:val="center"/>
        </w:trPr>
        <w:tc>
          <w:tcPr>
            <w:tcW w:w="5000" w:type="pct"/>
            <w:gridSpan w:val="3"/>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第二天</w:t>
            </w:r>
          </w:p>
        </w:tc>
      </w:tr>
      <w:tr w:rsidR="002A649A" w:rsidRPr="00EC5191" w:rsidTr="004C1E6E">
        <w:trPr>
          <w:trHeight w:val="385"/>
          <w:jc w:val="center"/>
        </w:trPr>
        <w:tc>
          <w:tcPr>
            <w:tcW w:w="944"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rPr>
              <w:t>8:30~9:00</w:t>
            </w:r>
          </w:p>
        </w:tc>
        <w:tc>
          <w:tcPr>
            <w:tcW w:w="1957"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報</w:t>
            </w:r>
            <w:r w:rsidRPr="00EC5191">
              <w:rPr>
                <w:rFonts w:ascii="標楷體" w:eastAsia="標楷體" w:hAnsi="標楷體"/>
              </w:rPr>
              <w:t xml:space="preserve"> </w:t>
            </w:r>
            <w:r w:rsidRPr="00EC5191">
              <w:rPr>
                <w:rFonts w:ascii="標楷體" w:eastAsia="標楷體" w:hAnsi="標楷體" w:hint="eastAsia"/>
              </w:rPr>
              <w:t>到</w:t>
            </w:r>
          </w:p>
        </w:tc>
        <w:tc>
          <w:tcPr>
            <w:tcW w:w="2099"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性別平等輔導團</w:t>
            </w:r>
          </w:p>
        </w:tc>
      </w:tr>
      <w:tr w:rsidR="002A649A" w:rsidRPr="00EC5191" w:rsidTr="004C1E6E">
        <w:trPr>
          <w:trHeight w:val="385"/>
          <w:jc w:val="center"/>
        </w:trPr>
        <w:tc>
          <w:tcPr>
            <w:tcW w:w="944"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rPr>
              <w:t>9:00~12:00</w:t>
            </w:r>
          </w:p>
        </w:tc>
        <w:tc>
          <w:tcPr>
            <w:tcW w:w="1957" w:type="pct"/>
            <w:vAlign w:val="center"/>
          </w:tcPr>
          <w:p w:rsidR="002A649A" w:rsidRPr="00EC5191" w:rsidRDefault="002A649A" w:rsidP="00FE69E1">
            <w:pPr>
              <w:spacing w:line="440" w:lineRule="atLeast"/>
              <w:jc w:val="center"/>
              <w:rPr>
                <w:rFonts w:ascii="標楷體" w:eastAsia="標楷體" w:hAnsi="標楷體"/>
              </w:rPr>
            </w:pPr>
            <w:r>
              <w:rPr>
                <w:rFonts w:ascii="標楷體" w:eastAsia="標楷體" w:hAnsi="標楷體" w:hint="eastAsia"/>
              </w:rPr>
              <w:t>面對</w:t>
            </w:r>
            <w:r>
              <w:rPr>
                <w:rFonts w:ascii="標楷體" w:eastAsia="標楷體" w:hAnsi="標楷體"/>
              </w:rPr>
              <w:t>12</w:t>
            </w:r>
            <w:r>
              <w:rPr>
                <w:rFonts w:ascii="標楷體" w:eastAsia="標楷體" w:hAnsi="標楷體" w:hint="eastAsia"/>
              </w:rPr>
              <w:t>年國教</w:t>
            </w:r>
            <w:r>
              <w:rPr>
                <w:rFonts w:ascii="標楷體" w:eastAsia="標楷體" w:hAnsi="標楷體"/>
              </w:rPr>
              <w:t>,</w:t>
            </w:r>
            <w:r>
              <w:rPr>
                <w:rFonts w:ascii="標楷體" w:eastAsia="標楷體" w:hAnsi="標楷體" w:hint="eastAsia"/>
              </w:rPr>
              <w:t>性平教育角色定位與推動</w:t>
            </w:r>
          </w:p>
        </w:tc>
        <w:tc>
          <w:tcPr>
            <w:tcW w:w="2099" w:type="pct"/>
            <w:vAlign w:val="center"/>
          </w:tcPr>
          <w:p w:rsidR="002A649A" w:rsidRPr="00EC5191" w:rsidRDefault="002A649A" w:rsidP="002915D5">
            <w:pPr>
              <w:spacing w:line="440" w:lineRule="atLeast"/>
              <w:jc w:val="center"/>
              <w:rPr>
                <w:rFonts w:ascii="標楷體" w:eastAsia="標楷體" w:hAnsi="標楷體"/>
              </w:rPr>
            </w:pPr>
            <w:r>
              <w:rPr>
                <w:rFonts w:ascii="標楷體" w:eastAsia="標楷體" w:hAnsi="標楷體" w:hint="eastAsia"/>
              </w:rPr>
              <w:t>晏向田主任</w:t>
            </w:r>
          </w:p>
        </w:tc>
      </w:tr>
      <w:tr w:rsidR="002A649A" w:rsidRPr="00EC5191" w:rsidTr="004C1E6E">
        <w:trPr>
          <w:trHeight w:val="385"/>
          <w:jc w:val="center"/>
        </w:trPr>
        <w:tc>
          <w:tcPr>
            <w:tcW w:w="944"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rPr>
              <w:t>12:00~13:30</w:t>
            </w:r>
          </w:p>
        </w:tc>
        <w:tc>
          <w:tcPr>
            <w:tcW w:w="1957"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午餐及午休</w:t>
            </w:r>
          </w:p>
        </w:tc>
        <w:tc>
          <w:tcPr>
            <w:tcW w:w="2099"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性別平等輔導團</w:t>
            </w:r>
          </w:p>
        </w:tc>
      </w:tr>
      <w:tr w:rsidR="002A649A" w:rsidRPr="00EC5191" w:rsidTr="004C1E6E">
        <w:trPr>
          <w:trHeight w:val="385"/>
          <w:jc w:val="center"/>
        </w:trPr>
        <w:tc>
          <w:tcPr>
            <w:tcW w:w="944"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rPr>
              <w:t>13:30~16:30</w:t>
            </w:r>
          </w:p>
        </w:tc>
        <w:tc>
          <w:tcPr>
            <w:tcW w:w="1957" w:type="pct"/>
            <w:vAlign w:val="center"/>
          </w:tcPr>
          <w:p w:rsidR="002A649A" w:rsidRPr="00EC5191" w:rsidRDefault="002A649A" w:rsidP="004C1E6E">
            <w:pPr>
              <w:spacing w:line="440" w:lineRule="atLeast"/>
              <w:jc w:val="center"/>
              <w:rPr>
                <w:rFonts w:ascii="標楷體" w:eastAsia="標楷體" w:hAnsi="標楷體"/>
              </w:rPr>
            </w:pPr>
            <w:r>
              <w:rPr>
                <w:rFonts w:ascii="標楷體" w:eastAsia="標楷體" w:hAnsi="標楷體" w:hint="eastAsia"/>
              </w:rPr>
              <w:t>同志教育推動教學經驗分享</w:t>
            </w:r>
          </w:p>
        </w:tc>
        <w:tc>
          <w:tcPr>
            <w:tcW w:w="2099" w:type="pct"/>
            <w:vAlign w:val="center"/>
          </w:tcPr>
          <w:p w:rsidR="002A649A" w:rsidRPr="00EC5191" w:rsidRDefault="002A649A" w:rsidP="004C1E6E">
            <w:pPr>
              <w:spacing w:line="440" w:lineRule="atLeast"/>
              <w:jc w:val="center"/>
              <w:rPr>
                <w:rFonts w:ascii="標楷體" w:eastAsia="標楷體" w:hAnsi="標楷體"/>
              </w:rPr>
            </w:pPr>
            <w:r>
              <w:rPr>
                <w:rFonts w:ascii="標楷體" w:eastAsia="標楷體" w:hAnsi="標楷體" w:hint="eastAsia"/>
              </w:rPr>
              <w:t>劉育豪老師</w:t>
            </w:r>
          </w:p>
        </w:tc>
      </w:tr>
      <w:tr w:rsidR="002A649A" w:rsidRPr="00EC5191" w:rsidTr="004C1E6E">
        <w:trPr>
          <w:trHeight w:val="385"/>
          <w:jc w:val="center"/>
        </w:trPr>
        <w:tc>
          <w:tcPr>
            <w:tcW w:w="944"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rPr>
              <w:t>16:30~16:50</w:t>
            </w:r>
          </w:p>
        </w:tc>
        <w:tc>
          <w:tcPr>
            <w:tcW w:w="1957"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綜合座談</w:t>
            </w:r>
          </w:p>
        </w:tc>
        <w:tc>
          <w:tcPr>
            <w:tcW w:w="2099" w:type="pct"/>
            <w:vAlign w:val="center"/>
          </w:tcPr>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rPr>
              <w:t>性別平等輔導團召集人</w:t>
            </w:r>
          </w:p>
          <w:p w:rsidR="002A649A" w:rsidRPr="00EC5191" w:rsidRDefault="002A649A" w:rsidP="004C1E6E">
            <w:pPr>
              <w:spacing w:line="440" w:lineRule="atLeast"/>
              <w:jc w:val="center"/>
              <w:rPr>
                <w:rFonts w:ascii="標楷體" w:eastAsia="標楷體" w:hAnsi="標楷體"/>
              </w:rPr>
            </w:pPr>
            <w:r w:rsidRPr="00EC5191">
              <w:rPr>
                <w:rFonts w:ascii="標楷體" w:eastAsia="標楷體" w:hAnsi="標楷體" w:hint="eastAsia"/>
                <w:color w:val="FF0000"/>
              </w:rPr>
              <w:t>胡協豐</w:t>
            </w:r>
            <w:r w:rsidRPr="00EC5191">
              <w:rPr>
                <w:rFonts w:ascii="標楷體" w:eastAsia="標楷體" w:hAnsi="標楷體" w:hint="eastAsia"/>
              </w:rPr>
              <w:t>校長</w:t>
            </w:r>
          </w:p>
        </w:tc>
      </w:tr>
    </w:tbl>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九、預期效益</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rPr>
        <w:t xml:space="preserve"> </w:t>
      </w:r>
      <w:r w:rsidRPr="00EC5191">
        <w:rPr>
          <w:rFonts w:ascii="標楷體" w:eastAsia="標楷體" w:hAnsi="標楷體" w:hint="eastAsia"/>
        </w:rPr>
        <w:t>（一）國中小教師能具備性平意識，理解性別教育融入領域教學之原則，並</w:t>
      </w:r>
    </w:p>
    <w:p w:rsidR="002A649A" w:rsidRPr="00EC5191" w:rsidRDefault="002A649A" w:rsidP="002915D5">
      <w:pPr>
        <w:spacing w:line="440" w:lineRule="atLeast"/>
        <w:ind w:firstLineChars="350" w:firstLine="840"/>
        <w:rPr>
          <w:rFonts w:ascii="標楷體" w:eastAsia="標楷體" w:hAnsi="標楷體"/>
        </w:rPr>
      </w:pPr>
      <w:r w:rsidRPr="00EC5191">
        <w:rPr>
          <w:rFonts w:ascii="標楷體" w:eastAsia="標楷體" w:hAnsi="標楷體" w:hint="eastAsia"/>
        </w:rPr>
        <w:t>具備媒體識讀之能力，將之融入課程設計。</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rPr>
        <w:t xml:space="preserve"> </w:t>
      </w:r>
      <w:r w:rsidRPr="00EC5191">
        <w:rPr>
          <w:rFonts w:ascii="標楷體" w:eastAsia="標楷體" w:hAnsi="標楷體" w:hint="eastAsia"/>
        </w:rPr>
        <w:t>（二）各校能以參加過本團舉辦之相關研習之教師為首，推展性平議題之教</w:t>
      </w:r>
    </w:p>
    <w:p w:rsidR="002A649A" w:rsidRPr="00EC5191" w:rsidRDefault="002A649A" w:rsidP="002915D5">
      <w:pPr>
        <w:spacing w:line="440" w:lineRule="atLeast"/>
        <w:ind w:firstLineChars="350" w:firstLine="840"/>
        <w:rPr>
          <w:rFonts w:ascii="標楷體" w:eastAsia="標楷體" w:hAnsi="標楷體"/>
        </w:rPr>
      </w:pPr>
      <w:r w:rsidRPr="00EC5191">
        <w:rPr>
          <w:rFonts w:ascii="標楷體" w:eastAsia="標楷體" w:hAnsi="標楷體" w:hint="eastAsia"/>
        </w:rPr>
        <w:t>學，落實課程之規劃。</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十、研習時數：全程參與人員依規定核予研習時數</w:t>
      </w:r>
      <w:r w:rsidRPr="00EC5191">
        <w:rPr>
          <w:rFonts w:ascii="標楷體" w:eastAsia="標楷體" w:hAnsi="標楷體"/>
        </w:rPr>
        <w:t>12</w:t>
      </w:r>
      <w:r w:rsidRPr="00EC5191">
        <w:rPr>
          <w:rFonts w:ascii="標楷體" w:eastAsia="標楷體" w:hAnsi="標楷體" w:hint="eastAsia"/>
        </w:rPr>
        <w:t>小時。</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十一、獎勵：辦理研習、活動有功人員依嘉義縣教育人員獎勵規定予以敘獎。</w:t>
      </w:r>
    </w:p>
    <w:p w:rsidR="002A649A" w:rsidRPr="00EC5191" w:rsidRDefault="002A649A" w:rsidP="002915D5">
      <w:pPr>
        <w:spacing w:line="440" w:lineRule="atLeast"/>
        <w:rPr>
          <w:rFonts w:ascii="標楷體" w:eastAsia="標楷體" w:hAnsi="標楷體"/>
        </w:rPr>
      </w:pPr>
      <w:r w:rsidRPr="00EC5191">
        <w:rPr>
          <w:rFonts w:ascii="標楷體" w:eastAsia="標楷體" w:hAnsi="標楷體" w:hint="eastAsia"/>
        </w:rPr>
        <w:t>十二、本計畫經核定後實施，修正時亦同。</w:t>
      </w:r>
    </w:p>
    <w:p w:rsidR="002A649A" w:rsidRDefault="003B62B7" w:rsidP="006A3C67">
      <w:pPr>
        <w:spacing w:line="320" w:lineRule="exact"/>
      </w:pPr>
      <w:r>
        <w:rPr>
          <w:noProof/>
        </w:rPr>
        <w:drawing>
          <wp:anchor distT="0" distB="0" distL="114300" distR="114300" simplePos="0" relativeHeight="251658240" behindDoc="1" locked="0" layoutInCell="1" allowOverlap="1">
            <wp:simplePos x="0" y="0"/>
            <wp:positionH relativeFrom="column">
              <wp:posOffset>4810125</wp:posOffset>
            </wp:positionH>
            <wp:positionV relativeFrom="paragraph">
              <wp:posOffset>-25400</wp:posOffset>
            </wp:positionV>
            <wp:extent cx="1304925" cy="1504950"/>
            <wp:effectExtent l="0" t="0" r="9525" b="0"/>
            <wp:wrapNone/>
            <wp:docPr id="2" name="圖片 4" descr="j0419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j04198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04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4810125</wp:posOffset>
            </wp:positionH>
            <wp:positionV relativeFrom="paragraph">
              <wp:posOffset>-25400</wp:posOffset>
            </wp:positionV>
            <wp:extent cx="1304925" cy="1504950"/>
            <wp:effectExtent l="0" t="0" r="9525" b="0"/>
            <wp:wrapNone/>
            <wp:docPr id="3" name="圖片 3" descr="j0419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j04198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04950"/>
                    </a:xfrm>
                    <a:prstGeom prst="rect">
                      <a:avLst/>
                    </a:prstGeom>
                    <a:noFill/>
                  </pic:spPr>
                </pic:pic>
              </a:graphicData>
            </a:graphic>
            <wp14:sizeRelH relativeFrom="page">
              <wp14:pctWidth>0</wp14:pctWidth>
            </wp14:sizeRelH>
            <wp14:sizeRelV relativeFrom="page">
              <wp14:pctHeight>0</wp14:pctHeight>
            </wp14:sizeRelV>
          </wp:anchor>
        </w:drawing>
      </w:r>
    </w:p>
    <w:sectPr w:rsidR="002A649A" w:rsidSect="00F419A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49A" w:rsidRDefault="002A649A">
      <w:r>
        <w:separator/>
      </w:r>
    </w:p>
  </w:endnote>
  <w:endnote w:type="continuationSeparator" w:id="0">
    <w:p w:rsidR="002A649A" w:rsidRDefault="002A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49A" w:rsidRDefault="002A649A">
      <w:r>
        <w:separator/>
      </w:r>
    </w:p>
  </w:footnote>
  <w:footnote w:type="continuationSeparator" w:id="0">
    <w:p w:rsidR="002A649A" w:rsidRDefault="002A6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95783"/>
    <w:multiLevelType w:val="hybridMultilevel"/>
    <w:tmpl w:val="1ABE7468"/>
    <w:lvl w:ilvl="0" w:tplc="04090015">
      <w:start w:val="1"/>
      <w:numFmt w:val="taiwaneseCountingThousand"/>
      <w:lvlText w:val="%1、"/>
      <w:lvlJc w:val="left"/>
      <w:pPr>
        <w:tabs>
          <w:tab w:val="num" w:pos="480"/>
        </w:tabs>
        <w:ind w:left="480" w:hanging="480"/>
      </w:pPr>
      <w:rPr>
        <w:rFonts w:cs="Times New Roman" w:hint="default"/>
      </w:rPr>
    </w:lvl>
    <w:lvl w:ilvl="1" w:tplc="1C3683BC">
      <w:start w:val="2"/>
      <w:numFmt w:val="taiwaneseCountingThousand"/>
      <w:lvlText w:val="（%2）"/>
      <w:lvlJc w:val="left"/>
      <w:pPr>
        <w:tabs>
          <w:tab w:val="num" w:pos="1236"/>
        </w:tabs>
        <w:ind w:left="1236" w:hanging="756"/>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D5"/>
    <w:rsid w:val="00041C50"/>
    <w:rsid w:val="002915D5"/>
    <w:rsid w:val="002A649A"/>
    <w:rsid w:val="003B62B7"/>
    <w:rsid w:val="004A124D"/>
    <w:rsid w:val="004C1E6E"/>
    <w:rsid w:val="00520B6E"/>
    <w:rsid w:val="00542139"/>
    <w:rsid w:val="006A3C67"/>
    <w:rsid w:val="006A6F9C"/>
    <w:rsid w:val="00C77779"/>
    <w:rsid w:val="00EC5191"/>
    <w:rsid w:val="00EC6E46"/>
    <w:rsid w:val="00EE63F5"/>
    <w:rsid w:val="00F354EA"/>
    <w:rsid w:val="00F419A7"/>
    <w:rsid w:val="00FE38CF"/>
    <w:rsid w:val="00FE69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915D5"/>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locked/>
    <w:rsid w:val="006A3C67"/>
    <w:pPr>
      <w:tabs>
        <w:tab w:val="center" w:pos="4153"/>
        <w:tab w:val="right" w:pos="8306"/>
      </w:tabs>
      <w:snapToGrid w:val="0"/>
    </w:pPr>
    <w:rPr>
      <w:sz w:val="20"/>
      <w:szCs w:val="20"/>
    </w:rPr>
  </w:style>
  <w:style w:type="character" w:customStyle="1" w:styleId="a4">
    <w:name w:val="頁首 字元"/>
    <w:basedOn w:val="a0"/>
    <w:link w:val="a3"/>
    <w:uiPriority w:val="99"/>
    <w:semiHidden/>
    <w:locked/>
    <w:rPr>
      <w:rFonts w:ascii="Times New Roman" w:hAnsi="Times New Roman"/>
      <w:sz w:val="20"/>
    </w:rPr>
  </w:style>
  <w:style w:type="paragraph" w:styleId="a5">
    <w:name w:val="footer"/>
    <w:basedOn w:val="a"/>
    <w:link w:val="a6"/>
    <w:uiPriority w:val="99"/>
    <w:locked/>
    <w:rsid w:val="006A3C67"/>
    <w:pPr>
      <w:tabs>
        <w:tab w:val="center" w:pos="4153"/>
        <w:tab w:val="right" w:pos="8306"/>
      </w:tabs>
      <w:snapToGrid w:val="0"/>
    </w:pPr>
    <w:rPr>
      <w:sz w:val="20"/>
      <w:szCs w:val="20"/>
    </w:rPr>
  </w:style>
  <w:style w:type="character" w:customStyle="1" w:styleId="a6">
    <w:name w:val="頁尾 字元"/>
    <w:basedOn w:val="a0"/>
    <w:link w:val="a5"/>
    <w:uiPriority w:val="99"/>
    <w:semiHidden/>
    <w:locked/>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915D5"/>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locked/>
    <w:rsid w:val="006A3C67"/>
    <w:pPr>
      <w:tabs>
        <w:tab w:val="center" w:pos="4153"/>
        <w:tab w:val="right" w:pos="8306"/>
      </w:tabs>
      <w:snapToGrid w:val="0"/>
    </w:pPr>
    <w:rPr>
      <w:sz w:val="20"/>
      <w:szCs w:val="20"/>
    </w:rPr>
  </w:style>
  <w:style w:type="character" w:customStyle="1" w:styleId="a4">
    <w:name w:val="頁首 字元"/>
    <w:basedOn w:val="a0"/>
    <w:link w:val="a3"/>
    <w:uiPriority w:val="99"/>
    <w:semiHidden/>
    <w:locked/>
    <w:rPr>
      <w:rFonts w:ascii="Times New Roman" w:hAnsi="Times New Roman"/>
      <w:sz w:val="20"/>
    </w:rPr>
  </w:style>
  <w:style w:type="paragraph" w:styleId="a5">
    <w:name w:val="footer"/>
    <w:basedOn w:val="a"/>
    <w:link w:val="a6"/>
    <w:uiPriority w:val="99"/>
    <w:locked/>
    <w:rsid w:val="006A3C67"/>
    <w:pPr>
      <w:tabs>
        <w:tab w:val="center" w:pos="4153"/>
        <w:tab w:val="right" w:pos="8306"/>
      </w:tabs>
      <w:snapToGrid w:val="0"/>
    </w:pPr>
    <w:rPr>
      <w:sz w:val="20"/>
      <w:szCs w:val="20"/>
    </w:rPr>
  </w:style>
  <w:style w:type="character" w:customStyle="1" w:styleId="a6">
    <w:name w:val="頁尾 字元"/>
    <w:basedOn w:val="a0"/>
    <w:link w:val="a5"/>
    <w:uiPriority w:val="99"/>
    <w:semiHidden/>
    <w:locked/>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878</Characters>
  <Application>Microsoft Office Word</Application>
  <DocSecurity>4</DocSecurity>
  <Lines>7</Lines>
  <Paragraphs>2</Paragraphs>
  <ScaleCrop>false</ScaleCrop>
  <Company>Windows 7</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teacher01</dc:creator>
  <cp:lastModifiedBy>teacher01</cp:lastModifiedBy>
  <cp:revision>2</cp:revision>
  <dcterms:created xsi:type="dcterms:W3CDTF">2016-06-27T07:08:00Z</dcterms:created>
  <dcterms:modified xsi:type="dcterms:W3CDTF">2016-06-27T07:08:00Z</dcterms:modified>
</cp:coreProperties>
</file>